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социально- экономического развития Артинского городского округа за 9 месяцев 2023 года</w:t>
      </w:r>
    </w:p>
    <w:tbl>
      <w:tblPr>
        <w:tblStyle w:val="a3"/>
        <w:tblW w:w="10020" w:type="dxa"/>
        <w:jc w:val="left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0"/>
        <w:gridCol w:w="1869"/>
        <w:gridCol w:w="1980"/>
        <w:gridCol w:w="1131"/>
      </w:tblGrid>
      <w:tr>
        <w:trPr/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сентябрь 2022г.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сентябрь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023г.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417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 том числе:                          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01.01.2022)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25 240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01.01.2023)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94,2</w:t>
            </w:r>
          </w:p>
        </w:tc>
      </w:tr>
      <w:tr>
        <w:trPr>
          <w:trHeight w:val="417" w:hRule="atLeast"/>
        </w:trPr>
        <w:tc>
          <w:tcPr>
            <w:tcW w:w="50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    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городское</w:t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12 894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11 572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89,7</w:t>
            </w:r>
          </w:p>
        </w:tc>
      </w:tr>
      <w:tr>
        <w:trPr>
          <w:trHeight w:val="417" w:hRule="atLeast"/>
        </w:trPr>
        <w:tc>
          <w:tcPr>
            <w:tcW w:w="50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    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сельское</w:t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13 895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13 668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98,4</w:t>
            </w:r>
          </w:p>
        </w:tc>
      </w:tr>
      <w:tr>
        <w:trPr>
          <w:trHeight w:val="480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198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76,0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Times New Roman"/>
                <w:color w:val="000000"/>
                <w:kern w:val="0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50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330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286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87,0</w:t>
            </w:r>
          </w:p>
        </w:tc>
      </w:tr>
      <w:tr>
        <w:trPr>
          <w:trHeight w:val="653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Объем производства сельскохозяйственной продукции,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тыс. 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1 713 994,00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1 368 356,00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79,8</w:t>
            </w:r>
          </w:p>
        </w:tc>
      </w:tr>
      <w:tr>
        <w:trPr>
          <w:trHeight w:val="937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тыс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pacing w:before="0" w:after="86"/>
              <w:ind w:right="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>1 516 338,00</w:t>
            </w:r>
          </w:p>
          <w:p>
            <w:pPr>
              <w:pStyle w:val="Normal"/>
              <w:widowControl w:val="false"/>
              <w:snapToGrid w:val="false"/>
              <w:spacing w:before="0" w:after="86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1 п/г 2022 год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86"/>
              <w:ind w:right="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>1 603 236,00</w:t>
            </w:r>
          </w:p>
          <w:p>
            <w:pPr>
              <w:pStyle w:val="Normal"/>
              <w:widowControl w:val="false"/>
              <w:snapToGrid w:val="false"/>
              <w:spacing w:before="0" w:after="86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1 п/г 2023 год)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105,7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6 755,00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6 755,00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7 180,00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4 818,00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106,3%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71,3%</w:t>
            </w:r>
          </w:p>
        </w:tc>
      </w:tr>
      <w:tr>
        <w:trPr>
          <w:trHeight w:val="717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розничной торговли (без субъектов малого предпринимательства), млн. 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1 764,1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1 880,8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106,6</w:t>
            </w:r>
          </w:p>
        </w:tc>
      </w:tr>
      <w:tr>
        <w:trPr>
          <w:trHeight w:val="852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общественного питания (без субъектов малого предпринимательства), млн. руб.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88,5</w:t>
            </w:r>
          </w:p>
        </w:tc>
      </w:tr>
      <w:tr>
        <w:trPr>
          <w:trHeight w:val="735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</w:tc>
      </w:tr>
      <w:tr>
        <w:trPr>
          <w:trHeight w:val="911" w:hRule="atLeast"/>
        </w:trPr>
        <w:tc>
          <w:tcPr>
            <w:tcW w:w="504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 по доходам,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в том числе: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FFFF00" w:val="clear"/>
              </w:rPr>
            </w:pPr>
            <w:r>
              <w:rPr>
                <w:rFonts w:cs="Times New Roman" w:ascii="Times New Roman" w:hAnsi="Times New Roman"/>
                <w:b/>
                <w:i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1 867,40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/>
                <w:iCs w:val="false"/>
                <w:kern w:val="0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1 963,00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105,1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417,30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484,40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116,0</w:t>
            </w:r>
          </w:p>
        </w:tc>
      </w:tr>
      <w:tr>
        <w:trPr>
          <w:trHeight w:val="721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zh-CN" w:bidi="ar-SA"/>
              </w:rPr>
              <w:t xml:space="preserve"> 9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52,20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2 127,19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109,0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auto" w:val="clear"/>
              </w:rPr>
            </w:r>
          </w:p>
        </w:tc>
      </w:tr>
      <w:tr>
        <w:trPr>
          <w:trHeight w:val="900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2 330,70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4 049,40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173,7</w:t>
            </w:r>
          </w:p>
        </w:tc>
      </w:tr>
      <w:tr>
        <w:trPr>
          <w:trHeight w:val="359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Уровень безработицы, %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1,72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1,59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92,4</w:t>
            </w:r>
          </w:p>
        </w:tc>
      </w:tr>
      <w:tr>
        <w:trPr>
          <w:trHeight w:val="733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199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90,9</w:t>
            </w:r>
          </w:p>
        </w:tc>
      </w:tr>
      <w:tr>
        <w:trPr>
          <w:trHeight w:val="675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673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807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119,9</w:t>
            </w:r>
          </w:p>
        </w:tc>
      </w:tr>
      <w:tr>
        <w:trPr>
          <w:trHeight w:val="683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8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1,6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1,4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87,5</w:t>
            </w:r>
          </w:p>
        </w:tc>
      </w:tr>
      <w:tr>
        <w:trPr>
          <w:trHeight w:val="691" w:hRule="atLeast"/>
        </w:trPr>
        <w:tc>
          <w:tcPr>
            <w:tcW w:w="5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35 617,50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i w:val="false"/>
                <w:iCs w:val="false"/>
                <w:sz w:val="24"/>
                <w:szCs w:val="24"/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39 165,00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i w:val="false"/>
                <w:iCs w:val="false"/>
                <w:sz w:val="24"/>
                <w:szCs w:val="24"/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Application>LibreOffice/7.4.6.2$Windows_X86_64 LibreOffice_project/5b1f5509c2decdade7fda905e3e1429a67acd63d</Application>
  <AppVersion>15.0000</AppVersion>
  <Pages>2</Pages>
  <Words>315</Words>
  <Characters>1756</Characters>
  <CharactersWithSpaces>2047</CharactersWithSpaces>
  <Paragraphs>105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2023-07-20T10:17:29Z</cp:lastPrinted>
  <dcterms:modified xsi:type="dcterms:W3CDTF">2024-07-15T11:29:08Z</dcterms:modified>
  <cp:revision>742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